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Федюнинского, 11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Федюнинского, 11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7527.1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6732.5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794.6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Федюнинского, 11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1812с-91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Федюнинского, 11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66598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2451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Федюнинского, 11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66599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1400389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11064369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Миномесс СВХТ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11809565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12333416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38993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