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9F" w:rsidRDefault="00D4099F" w:rsidP="00D4099F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D4099F" w:rsidRDefault="00D4099F" w:rsidP="00D4099F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D4099F" w:rsidRDefault="001078A2" w:rsidP="00D4099F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D4099F" w:rsidRDefault="000D4552" w:rsidP="00D4099F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bookmarkStart w:id="0" w:name="_GoBack"/>
      <w:bookmarkEnd w:id="0"/>
      <w:r w:rsidR="00F95FA5">
        <w:rPr>
          <w:rFonts w:ascii="Times New Roman" w:hAnsi="Times New Roman"/>
        </w:rPr>
        <w:t xml:space="preserve"> </w:t>
      </w:r>
      <w:r w:rsidR="00D4099F">
        <w:rPr>
          <w:rFonts w:ascii="Times New Roman" w:hAnsi="Times New Roman"/>
        </w:rPr>
        <w:t>г.</w:t>
      </w:r>
    </w:p>
    <w:p w:rsidR="00D4099F" w:rsidRDefault="00D4099F" w:rsidP="00D4099F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D4099F" w:rsidRDefault="00D4099F" w:rsidP="00D4099F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</w:t>
      </w:r>
      <w:r w:rsidR="00890B73">
        <w:rPr>
          <w:rFonts w:ascii="Times New Roman" w:hAnsi="Times New Roman"/>
        </w:rPr>
        <w:t xml:space="preserve"> по ул. Хохрякова д. 52  на 2020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890B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1078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890B73">
              <w:rPr>
                <w:rFonts w:ascii="Times New Roman" w:hAnsi="Times New Roman"/>
              </w:rPr>
              <w:t xml:space="preserve"> 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890B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890B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890B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890B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890B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D4099F" w:rsidRDefault="00D4099F" w:rsidP="00D4099F">
      <w:pPr>
        <w:spacing w:after="200" w:line="276" w:lineRule="auto"/>
        <w:jc w:val="center"/>
        <w:rPr>
          <w:rFonts w:ascii="Times New Roman" w:hAnsi="Times New Roman"/>
        </w:rPr>
      </w:pPr>
    </w:p>
    <w:p w:rsidR="00A24C59" w:rsidRDefault="00A24C59"/>
    <w:sectPr w:rsidR="00A2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9F"/>
    <w:rsid w:val="000D4552"/>
    <w:rsid w:val="001078A2"/>
    <w:rsid w:val="00890B73"/>
    <w:rsid w:val="00A24C59"/>
    <w:rsid w:val="00D4099F"/>
    <w:rsid w:val="00F9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58D1B-6862-4535-8F2E-54A83ADD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9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409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2017-03-27T04:49:00Z</dcterms:created>
  <dcterms:modified xsi:type="dcterms:W3CDTF">2019-12-23T03:31:00Z</dcterms:modified>
</cp:coreProperties>
</file>