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7702B8" w:rsidRDefault="00B84F1B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7702B8" w:rsidRDefault="00E70395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7702B8">
        <w:rPr>
          <w:rFonts w:ascii="Times New Roman" w:hAnsi="Times New Roman"/>
        </w:rPr>
        <w:t xml:space="preserve"> г.</w:t>
      </w:r>
    </w:p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</w:t>
      </w:r>
      <w:r w:rsidR="00E70395">
        <w:rPr>
          <w:rFonts w:ascii="Times New Roman" w:hAnsi="Times New Roman"/>
        </w:rPr>
        <w:t>а по ул. 2-ой Степной 76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E70395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E70395">
              <w:rPr>
                <w:rFonts w:ascii="Times New Roman" w:hAnsi="Times New Roman"/>
              </w:rPr>
              <w:t>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E70395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E70395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E70395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E70395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E70395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</w:p>
    <w:p w:rsidR="007702B8" w:rsidRDefault="007702B8" w:rsidP="007702B8"/>
    <w:p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B8"/>
    <w:rsid w:val="004347C2"/>
    <w:rsid w:val="007702B8"/>
    <w:rsid w:val="00B84F1B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AFB0-D72B-4C92-94C7-78B41DD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02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2017-03-28T04:15:00Z</dcterms:created>
  <dcterms:modified xsi:type="dcterms:W3CDTF">2019-01-15T09:25:00Z</dcterms:modified>
</cp:coreProperties>
</file>