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B819D1" w:rsidRPr="00B819D1" w14:paraId="7E9B2A38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49AA40D4" w14:textId="77777777" w:rsidR="00B819D1" w:rsidRPr="00B819D1" w:rsidRDefault="00B819D1"/>
        </w:tc>
        <w:tc>
          <w:tcPr>
            <w:tcW w:w="7960" w:type="dxa"/>
            <w:hideMark/>
          </w:tcPr>
          <w:p w14:paraId="2385D39E" w14:textId="77777777" w:rsidR="00B819D1" w:rsidRPr="00B819D1" w:rsidRDefault="00B819D1"/>
        </w:tc>
        <w:tc>
          <w:tcPr>
            <w:tcW w:w="2300" w:type="dxa"/>
            <w:noWrap/>
            <w:hideMark/>
          </w:tcPr>
          <w:p w14:paraId="60141CA1" w14:textId="77777777" w:rsidR="00B819D1" w:rsidRPr="00B819D1" w:rsidRDefault="00B819D1" w:rsidP="00B819D1">
            <w:r w:rsidRPr="00B819D1">
              <w:t>приложение к постановлению Администрации города Тюмени от 15.11.2021 года № 229-пк</w:t>
            </w:r>
          </w:p>
        </w:tc>
      </w:tr>
      <w:tr w:rsidR="00B819D1" w:rsidRPr="00B819D1" w14:paraId="7322F864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21AFAF77" w14:textId="77777777" w:rsidR="00B819D1" w:rsidRPr="00B819D1" w:rsidRDefault="00B819D1" w:rsidP="00B819D1"/>
        </w:tc>
        <w:tc>
          <w:tcPr>
            <w:tcW w:w="7960" w:type="dxa"/>
            <w:hideMark/>
          </w:tcPr>
          <w:p w14:paraId="6BEB2B4A" w14:textId="77777777" w:rsidR="00B819D1" w:rsidRPr="00B819D1" w:rsidRDefault="00B819D1"/>
        </w:tc>
        <w:tc>
          <w:tcPr>
            <w:tcW w:w="2300" w:type="dxa"/>
            <w:noWrap/>
            <w:hideMark/>
          </w:tcPr>
          <w:p w14:paraId="37E8A587" w14:textId="77777777" w:rsidR="00B819D1" w:rsidRPr="00B819D1" w:rsidRDefault="00B819D1"/>
        </w:tc>
      </w:tr>
      <w:tr w:rsidR="00B819D1" w:rsidRPr="00B819D1" w14:paraId="5BC79126" w14:textId="77777777" w:rsidTr="00B819D1">
        <w:trPr>
          <w:trHeight w:val="900"/>
        </w:trPr>
        <w:tc>
          <w:tcPr>
            <w:tcW w:w="11080" w:type="dxa"/>
            <w:gridSpan w:val="3"/>
            <w:hideMark/>
          </w:tcPr>
          <w:p w14:paraId="1FA0180E" w14:textId="77777777" w:rsidR="00B819D1" w:rsidRPr="00B819D1" w:rsidRDefault="00B819D1" w:rsidP="00B819D1">
            <w:r w:rsidRPr="00B819D1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819D1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B819D1" w:rsidRPr="00B819D1" w14:paraId="47FF6F91" w14:textId="77777777" w:rsidTr="00B819D1">
        <w:trPr>
          <w:trHeight w:val="300"/>
        </w:trPr>
        <w:tc>
          <w:tcPr>
            <w:tcW w:w="11080" w:type="dxa"/>
            <w:gridSpan w:val="3"/>
            <w:hideMark/>
          </w:tcPr>
          <w:p w14:paraId="12184443" w14:textId="77777777" w:rsidR="00B819D1" w:rsidRPr="00B819D1" w:rsidRDefault="00B819D1">
            <w:pPr>
              <w:rPr>
                <w:b/>
                <w:bCs/>
              </w:rPr>
            </w:pPr>
            <w:r w:rsidRPr="00B819D1">
              <w:rPr>
                <w:b/>
                <w:bCs/>
              </w:rPr>
              <w:t xml:space="preserve">МКД по ул. </w:t>
            </w:r>
            <w:proofErr w:type="spellStart"/>
            <w:r w:rsidRPr="00B819D1">
              <w:rPr>
                <w:b/>
                <w:bCs/>
              </w:rPr>
              <w:t>Федюнинского</w:t>
            </w:r>
            <w:proofErr w:type="spellEnd"/>
            <w:r w:rsidRPr="00B819D1">
              <w:rPr>
                <w:b/>
                <w:bCs/>
              </w:rPr>
              <w:t>, д. 11 А</w:t>
            </w:r>
          </w:p>
        </w:tc>
      </w:tr>
      <w:tr w:rsidR="00B819D1" w:rsidRPr="00B819D1" w14:paraId="22721442" w14:textId="77777777" w:rsidTr="00B819D1">
        <w:trPr>
          <w:trHeight w:val="900"/>
        </w:trPr>
        <w:tc>
          <w:tcPr>
            <w:tcW w:w="820" w:type="dxa"/>
            <w:hideMark/>
          </w:tcPr>
          <w:p w14:paraId="2D67F47B" w14:textId="77777777" w:rsidR="00B819D1" w:rsidRPr="00B819D1" w:rsidRDefault="00B819D1" w:rsidP="00B819D1">
            <w:r w:rsidRPr="00B819D1">
              <w:t>№ п/п</w:t>
            </w:r>
          </w:p>
        </w:tc>
        <w:tc>
          <w:tcPr>
            <w:tcW w:w="7960" w:type="dxa"/>
            <w:hideMark/>
          </w:tcPr>
          <w:p w14:paraId="081ACE41" w14:textId="77777777" w:rsidR="00B819D1" w:rsidRPr="00B819D1" w:rsidRDefault="00B819D1" w:rsidP="00B819D1">
            <w:r w:rsidRPr="00B819D1">
              <w:t>Наименование</w:t>
            </w:r>
          </w:p>
        </w:tc>
        <w:tc>
          <w:tcPr>
            <w:tcW w:w="2300" w:type="dxa"/>
            <w:hideMark/>
          </w:tcPr>
          <w:p w14:paraId="0767569A" w14:textId="77777777" w:rsidR="00B819D1" w:rsidRPr="00B819D1" w:rsidRDefault="00B819D1" w:rsidP="00B819D1">
            <w:r w:rsidRPr="00B819D1">
              <w:t>Стоимость работ, услуг (руб./кв. м в месяц)</w:t>
            </w:r>
          </w:p>
        </w:tc>
      </w:tr>
      <w:tr w:rsidR="00B819D1" w:rsidRPr="00B819D1" w14:paraId="437FC2EF" w14:textId="77777777" w:rsidTr="00B819D1">
        <w:trPr>
          <w:trHeight w:val="300"/>
        </w:trPr>
        <w:tc>
          <w:tcPr>
            <w:tcW w:w="820" w:type="dxa"/>
            <w:hideMark/>
          </w:tcPr>
          <w:p w14:paraId="0D7FF84E" w14:textId="77777777" w:rsidR="00B819D1" w:rsidRPr="00B819D1" w:rsidRDefault="00B819D1" w:rsidP="00B819D1">
            <w:r w:rsidRPr="00B819D1">
              <w:t>1</w:t>
            </w:r>
          </w:p>
        </w:tc>
        <w:tc>
          <w:tcPr>
            <w:tcW w:w="7960" w:type="dxa"/>
            <w:hideMark/>
          </w:tcPr>
          <w:p w14:paraId="01657107" w14:textId="77777777" w:rsidR="00B819D1" w:rsidRPr="00B819D1" w:rsidRDefault="00B819D1">
            <w:r w:rsidRPr="00B819D1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2BADBEDC" w14:textId="77777777" w:rsidR="00B819D1" w:rsidRPr="00B819D1" w:rsidRDefault="00B819D1" w:rsidP="00B819D1">
            <w:r w:rsidRPr="00B819D1">
              <w:t>3,80</w:t>
            </w:r>
          </w:p>
        </w:tc>
      </w:tr>
      <w:tr w:rsidR="00B819D1" w:rsidRPr="00B819D1" w14:paraId="1DD7EB7F" w14:textId="77777777" w:rsidTr="00B819D1">
        <w:trPr>
          <w:trHeight w:val="300"/>
        </w:trPr>
        <w:tc>
          <w:tcPr>
            <w:tcW w:w="820" w:type="dxa"/>
            <w:hideMark/>
          </w:tcPr>
          <w:p w14:paraId="176614F8" w14:textId="77777777" w:rsidR="00B819D1" w:rsidRPr="00B819D1" w:rsidRDefault="00B819D1" w:rsidP="00B819D1">
            <w:r w:rsidRPr="00B819D1">
              <w:t>2</w:t>
            </w:r>
          </w:p>
        </w:tc>
        <w:tc>
          <w:tcPr>
            <w:tcW w:w="7960" w:type="dxa"/>
            <w:hideMark/>
          </w:tcPr>
          <w:p w14:paraId="423F2A7C" w14:textId="77777777" w:rsidR="00B819D1" w:rsidRPr="00B819D1" w:rsidRDefault="00B819D1">
            <w:r w:rsidRPr="00B819D1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0C4DC053" w14:textId="77777777" w:rsidR="00B819D1" w:rsidRPr="00B819D1" w:rsidRDefault="00B819D1" w:rsidP="00B819D1">
            <w:r w:rsidRPr="00B819D1">
              <w:t>4,00</w:t>
            </w:r>
          </w:p>
        </w:tc>
      </w:tr>
      <w:tr w:rsidR="00B819D1" w:rsidRPr="00B819D1" w14:paraId="6EC9019F" w14:textId="77777777" w:rsidTr="00B819D1">
        <w:trPr>
          <w:trHeight w:val="600"/>
        </w:trPr>
        <w:tc>
          <w:tcPr>
            <w:tcW w:w="820" w:type="dxa"/>
            <w:hideMark/>
          </w:tcPr>
          <w:p w14:paraId="7F723B94" w14:textId="77777777" w:rsidR="00B819D1" w:rsidRPr="00B819D1" w:rsidRDefault="00B819D1" w:rsidP="00B819D1">
            <w:r w:rsidRPr="00B819D1">
              <w:t>3</w:t>
            </w:r>
          </w:p>
        </w:tc>
        <w:tc>
          <w:tcPr>
            <w:tcW w:w="7960" w:type="dxa"/>
            <w:hideMark/>
          </w:tcPr>
          <w:p w14:paraId="5C6491CD" w14:textId="77777777" w:rsidR="00B819D1" w:rsidRPr="00B819D1" w:rsidRDefault="00B819D1">
            <w:r w:rsidRPr="00B819D1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193A5B30" w14:textId="77777777" w:rsidR="00B819D1" w:rsidRPr="00B819D1" w:rsidRDefault="00B819D1" w:rsidP="00B819D1">
            <w:r w:rsidRPr="00B819D1">
              <w:t>5,78</w:t>
            </w:r>
          </w:p>
        </w:tc>
      </w:tr>
      <w:tr w:rsidR="00B819D1" w:rsidRPr="00B819D1" w14:paraId="7A06F527" w14:textId="77777777" w:rsidTr="00B819D1">
        <w:trPr>
          <w:trHeight w:val="300"/>
        </w:trPr>
        <w:tc>
          <w:tcPr>
            <w:tcW w:w="820" w:type="dxa"/>
            <w:hideMark/>
          </w:tcPr>
          <w:p w14:paraId="30503204" w14:textId="77777777" w:rsidR="00B819D1" w:rsidRPr="00B819D1" w:rsidRDefault="00B819D1" w:rsidP="00B819D1">
            <w:r w:rsidRPr="00B819D1">
              <w:t>4</w:t>
            </w:r>
          </w:p>
        </w:tc>
        <w:tc>
          <w:tcPr>
            <w:tcW w:w="7960" w:type="dxa"/>
            <w:hideMark/>
          </w:tcPr>
          <w:p w14:paraId="0F9B83AC" w14:textId="77777777" w:rsidR="00B819D1" w:rsidRPr="00B819D1" w:rsidRDefault="00B819D1">
            <w:r w:rsidRPr="00B819D1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5C170425" w14:textId="77777777" w:rsidR="00B819D1" w:rsidRPr="00B819D1" w:rsidRDefault="00B819D1" w:rsidP="00B819D1">
            <w:r w:rsidRPr="00B819D1">
              <w:t>2,03</w:t>
            </w:r>
          </w:p>
        </w:tc>
      </w:tr>
      <w:tr w:rsidR="00B819D1" w:rsidRPr="00B819D1" w14:paraId="0CA0537A" w14:textId="77777777" w:rsidTr="00B819D1">
        <w:trPr>
          <w:trHeight w:val="600"/>
        </w:trPr>
        <w:tc>
          <w:tcPr>
            <w:tcW w:w="820" w:type="dxa"/>
            <w:vMerge w:val="restart"/>
            <w:hideMark/>
          </w:tcPr>
          <w:p w14:paraId="77F7C0B7" w14:textId="77777777" w:rsidR="00B819D1" w:rsidRPr="00B819D1" w:rsidRDefault="00B819D1" w:rsidP="00B819D1">
            <w:r w:rsidRPr="00B819D1">
              <w:t>5</w:t>
            </w:r>
          </w:p>
        </w:tc>
        <w:tc>
          <w:tcPr>
            <w:tcW w:w="7960" w:type="dxa"/>
            <w:hideMark/>
          </w:tcPr>
          <w:p w14:paraId="76A92DE1" w14:textId="77777777" w:rsidR="00B819D1" w:rsidRPr="00B819D1" w:rsidRDefault="00B819D1">
            <w:r w:rsidRPr="00B819D1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53520540" w14:textId="77777777" w:rsidR="00B819D1" w:rsidRPr="00B819D1" w:rsidRDefault="00B819D1" w:rsidP="00B819D1">
            <w:r w:rsidRPr="00B819D1">
              <w:t>3,51</w:t>
            </w:r>
          </w:p>
        </w:tc>
      </w:tr>
      <w:tr w:rsidR="00B819D1" w:rsidRPr="00B819D1" w14:paraId="61E791F3" w14:textId="77777777" w:rsidTr="00B819D1">
        <w:trPr>
          <w:trHeight w:val="300"/>
        </w:trPr>
        <w:tc>
          <w:tcPr>
            <w:tcW w:w="820" w:type="dxa"/>
            <w:vMerge/>
            <w:hideMark/>
          </w:tcPr>
          <w:p w14:paraId="7DAF2005" w14:textId="77777777" w:rsidR="00B819D1" w:rsidRPr="00B819D1" w:rsidRDefault="00B819D1"/>
        </w:tc>
        <w:tc>
          <w:tcPr>
            <w:tcW w:w="7960" w:type="dxa"/>
            <w:hideMark/>
          </w:tcPr>
          <w:p w14:paraId="426C6291" w14:textId="77777777" w:rsidR="00B819D1" w:rsidRPr="00B819D1" w:rsidRDefault="00B819D1">
            <w:r w:rsidRPr="00B819D1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530E2D2A" w14:textId="77777777" w:rsidR="00B819D1" w:rsidRPr="00B819D1" w:rsidRDefault="00B819D1" w:rsidP="00B819D1">
            <w:r w:rsidRPr="00B819D1">
              <w:t>2,63</w:t>
            </w:r>
          </w:p>
        </w:tc>
      </w:tr>
      <w:tr w:rsidR="00B819D1" w:rsidRPr="00B819D1" w14:paraId="362D40E5" w14:textId="77777777" w:rsidTr="00B819D1">
        <w:trPr>
          <w:trHeight w:val="600"/>
        </w:trPr>
        <w:tc>
          <w:tcPr>
            <w:tcW w:w="820" w:type="dxa"/>
            <w:vMerge/>
            <w:hideMark/>
          </w:tcPr>
          <w:p w14:paraId="0BD7147C" w14:textId="77777777" w:rsidR="00B819D1" w:rsidRPr="00B819D1" w:rsidRDefault="00B819D1"/>
        </w:tc>
        <w:tc>
          <w:tcPr>
            <w:tcW w:w="7960" w:type="dxa"/>
            <w:hideMark/>
          </w:tcPr>
          <w:p w14:paraId="5539A087" w14:textId="77777777" w:rsidR="00B819D1" w:rsidRPr="00B819D1" w:rsidRDefault="00B819D1">
            <w:r w:rsidRPr="00B819D1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1ED03FD3" w14:textId="77777777" w:rsidR="00B819D1" w:rsidRPr="00B819D1" w:rsidRDefault="00B819D1" w:rsidP="00B819D1">
            <w:r w:rsidRPr="00B819D1">
              <w:t>0,12</w:t>
            </w:r>
          </w:p>
        </w:tc>
      </w:tr>
      <w:tr w:rsidR="00B819D1" w:rsidRPr="00B819D1" w14:paraId="68E11612" w14:textId="77777777" w:rsidTr="00B819D1">
        <w:trPr>
          <w:trHeight w:val="300"/>
        </w:trPr>
        <w:tc>
          <w:tcPr>
            <w:tcW w:w="820" w:type="dxa"/>
            <w:vMerge/>
            <w:hideMark/>
          </w:tcPr>
          <w:p w14:paraId="011F505C" w14:textId="77777777" w:rsidR="00B819D1" w:rsidRPr="00B819D1" w:rsidRDefault="00B819D1"/>
        </w:tc>
        <w:tc>
          <w:tcPr>
            <w:tcW w:w="7960" w:type="dxa"/>
            <w:hideMark/>
          </w:tcPr>
          <w:p w14:paraId="295A919F" w14:textId="77777777" w:rsidR="00B819D1" w:rsidRPr="00B819D1" w:rsidRDefault="00B819D1">
            <w:r w:rsidRPr="00B819D1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12913D15" w14:textId="77777777" w:rsidR="00B819D1" w:rsidRPr="00B819D1" w:rsidRDefault="00B819D1" w:rsidP="00B819D1">
            <w:r w:rsidRPr="00B819D1">
              <w:t>0,00</w:t>
            </w:r>
          </w:p>
        </w:tc>
      </w:tr>
      <w:tr w:rsidR="00B819D1" w:rsidRPr="00B819D1" w14:paraId="3E534C86" w14:textId="77777777" w:rsidTr="00B819D1">
        <w:trPr>
          <w:trHeight w:val="300"/>
        </w:trPr>
        <w:tc>
          <w:tcPr>
            <w:tcW w:w="820" w:type="dxa"/>
            <w:vMerge/>
            <w:hideMark/>
          </w:tcPr>
          <w:p w14:paraId="1E18A504" w14:textId="77777777" w:rsidR="00B819D1" w:rsidRPr="00B819D1" w:rsidRDefault="00B819D1"/>
        </w:tc>
        <w:tc>
          <w:tcPr>
            <w:tcW w:w="7960" w:type="dxa"/>
            <w:hideMark/>
          </w:tcPr>
          <w:p w14:paraId="327F5EF9" w14:textId="77777777" w:rsidR="00B819D1" w:rsidRPr="00B819D1" w:rsidRDefault="00B819D1">
            <w:r w:rsidRPr="00B819D1">
              <w:t>г) озеленение</w:t>
            </w:r>
          </w:p>
        </w:tc>
        <w:tc>
          <w:tcPr>
            <w:tcW w:w="2300" w:type="dxa"/>
            <w:hideMark/>
          </w:tcPr>
          <w:p w14:paraId="5B6B4C19" w14:textId="77777777" w:rsidR="00B819D1" w:rsidRPr="00B819D1" w:rsidRDefault="00B819D1" w:rsidP="00B819D1">
            <w:r w:rsidRPr="00B819D1">
              <w:t>0,17</w:t>
            </w:r>
          </w:p>
        </w:tc>
      </w:tr>
      <w:tr w:rsidR="00B819D1" w:rsidRPr="00B819D1" w14:paraId="57F678AD" w14:textId="77777777" w:rsidTr="00B819D1">
        <w:trPr>
          <w:trHeight w:val="300"/>
        </w:trPr>
        <w:tc>
          <w:tcPr>
            <w:tcW w:w="820" w:type="dxa"/>
            <w:vMerge/>
            <w:hideMark/>
          </w:tcPr>
          <w:p w14:paraId="1CAB8AAC" w14:textId="77777777" w:rsidR="00B819D1" w:rsidRPr="00B819D1" w:rsidRDefault="00B819D1"/>
        </w:tc>
        <w:tc>
          <w:tcPr>
            <w:tcW w:w="7960" w:type="dxa"/>
            <w:hideMark/>
          </w:tcPr>
          <w:p w14:paraId="7BF3A1BA" w14:textId="77777777" w:rsidR="00B819D1" w:rsidRPr="00B819D1" w:rsidRDefault="00B819D1">
            <w:r w:rsidRPr="00B819D1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4C905415" w14:textId="77777777" w:rsidR="00B819D1" w:rsidRPr="00B819D1" w:rsidRDefault="00B819D1" w:rsidP="00B819D1">
            <w:r w:rsidRPr="00B819D1">
              <w:t>0,59</w:t>
            </w:r>
          </w:p>
        </w:tc>
      </w:tr>
      <w:tr w:rsidR="00B819D1" w:rsidRPr="00B819D1" w14:paraId="5001C688" w14:textId="77777777" w:rsidTr="00B819D1">
        <w:trPr>
          <w:trHeight w:val="300"/>
        </w:trPr>
        <w:tc>
          <w:tcPr>
            <w:tcW w:w="820" w:type="dxa"/>
            <w:hideMark/>
          </w:tcPr>
          <w:p w14:paraId="258076E4" w14:textId="77777777" w:rsidR="00B819D1" w:rsidRPr="00B819D1" w:rsidRDefault="00B819D1" w:rsidP="00B819D1">
            <w:r w:rsidRPr="00B819D1">
              <w:t>6</w:t>
            </w:r>
          </w:p>
        </w:tc>
        <w:tc>
          <w:tcPr>
            <w:tcW w:w="7960" w:type="dxa"/>
            <w:hideMark/>
          </w:tcPr>
          <w:p w14:paraId="4C5DCDD6" w14:textId="77777777" w:rsidR="00B819D1" w:rsidRPr="00B819D1" w:rsidRDefault="00B819D1">
            <w:r w:rsidRPr="00B819D1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45AE6FBF" w14:textId="77777777" w:rsidR="00B819D1" w:rsidRPr="00B819D1" w:rsidRDefault="00B819D1" w:rsidP="00B819D1">
            <w:r w:rsidRPr="00B819D1">
              <w:t>3,56</w:t>
            </w:r>
          </w:p>
        </w:tc>
      </w:tr>
      <w:tr w:rsidR="00B819D1" w:rsidRPr="00B819D1" w14:paraId="477A4FE0" w14:textId="77777777" w:rsidTr="00B819D1">
        <w:trPr>
          <w:trHeight w:val="300"/>
        </w:trPr>
        <w:tc>
          <w:tcPr>
            <w:tcW w:w="820" w:type="dxa"/>
            <w:hideMark/>
          </w:tcPr>
          <w:p w14:paraId="6F2A2892" w14:textId="77777777" w:rsidR="00B819D1" w:rsidRPr="00B819D1" w:rsidRDefault="00B819D1" w:rsidP="00B819D1">
            <w:r w:rsidRPr="00B819D1">
              <w:t>7</w:t>
            </w:r>
          </w:p>
        </w:tc>
        <w:tc>
          <w:tcPr>
            <w:tcW w:w="7960" w:type="dxa"/>
            <w:hideMark/>
          </w:tcPr>
          <w:p w14:paraId="3F6348B9" w14:textId="77777777" w:rsidR="00B819D1" w:rsidRPr="00B819D1" w:rsidRDefault="00B819D1">
            <w:r w:rsidRPr="00B819D1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5EE9B965" w14:textId="77777777" w:rsidR="00B819D1" w:rsidRPr="00B819D1" w:rsidRDefault="00B819D1" w:rsidP="00B819D1">
            <w:r w:rsidRPr="00B819D1">
              <w:t>0,15</w:t>
            </w:r>
          </w:p>
        </w:tc>
      </w:tr>
      <w:tr w:rsidR="00B819D1" w:rsidRPr="00B819D1" w14:paraId="56792F2C" w14:textId="77777777" w:rsidTr="00B819D1">
        <w:trPr>
          <w:trHeight w:val="600"/>
        </w:trPr>
        <w:tc>
          <w:tcPr>
            <w:tcW w:w="820" w:type="dxa"/>
            <w:hideMark/>
          </w:tcPr>
          <w:p w14:paraId="3A572BB4" w14:textId="77777777" w:rsidR="00B819D1" w:rsidRPr="00B819D1" w:rsidRDefault="00B819D1" w:rsidP="00B819D1">
            <w:r w:rsidRPr="00B819D1">
              <w:t>8</w:t>
            </w:r>
          </w:p>
        </w:tc>
        <w:tc>
          <w:tcPr>
            <w:tcW w:w="7960" w:type="dxa"/>
            <w:hideMark/>
          </w:tcPr>
          <w:p w14:paraId="3D345E60" w14:textId="77777777" w:rsidR="00B819D1" w:rsidRPr="00B819D1" w:rsidRDefault="00B819D1">
            <w:r w:rsidRPr="00B819D1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1D155561" w14:textId="77777777" w:rsidR="00B819D1" w:rsidRPr="00B819D1" w:rsidRDefault="00B819D1" w:rsidP="00B819D1">
            <w:r w:rsidRPr="00B819D1">
              <w:t>0,06</w:t>
            </w:r>
          </w:p>
        </w:tc>
      </w:tr>
      <w:tr w:rsidR="00B819D1" w:rsidRPr="00B819D1" w14:paraId="36EE4E14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02138906" w14:textId="77777777" w:rsidR="00B819D1" w:rsidRPr="00B819D1" w:rsidRDefault="00B819D1" w:rsidP="00B819D1">
            <w:r w:rsidRPr="00B819D1">
              <w:t>9</w:t>
            </w:r>
          </w:p>
        </w:tc>
        <w:tc>
          <w:tcPr>
            <w:tcW w:w="7960" w:type="dxa"/>
            <w:hideMark/>
          </w:tcPr>
          <w:p w14:paraId="427C5D15" w14:textId="77777777" w:rsidR="00B819D1" w:rsidRPr="00B819D1" w:rsidRDefault="00B819D1">
            <w:r w:rsidRPr="00B819D1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380BC76C" w14:textId="77777777" w:rsidR="00B819D1" w:rsidRPr="00B819D1" w:rsidRDefault="00B819D1" w:rsidP="00B819D1">
            <w:r w:rsidRPr="00B819D1">
              <w:t>0,32</w:t>
            </w:r>
          </w:p>
        </w:tc>
      </w:tr>
      <w:tr w:rsidR="00B819D1" w:rsidRPr="00B819D1" w14:paraId="1E5A2990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6F3638EB" w14:textId="77777777" w:rsidR="00B819D1" w:rsidRPr="00B819D1" w:rsidRDefault="00B819D1" w:rsidP="00B819D1">
            <w:r w:rsidRPr="00B819D1">
              <w:t>10</w:t>
            </w:r>
          </w:p>
        </w:tc>
        <w:tc>
          <w:tcPr>
            <w:tcW w:w="7960" w:type="dxa"/>
            <w:hideMark/>
          </w:tcPr>
          <w:p w14:paraId="0E327F8B" w14:textId="77777777" w:rsidR="00B819D1" w:rsidRPr="00B819D1" w:rsidRDefault="00B819D1">
            <w:r w:rsidRPr="00B819D1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4253A7D3" w14:textId="77777777" w:rsidR="00B819D1" w:rsidRPr="00B819D1" w:rsidRDefault="00B819D1" w:rsidP="00B819D1">
            <w:r w:rsidRPr="00B819D1">
              <w:t>0,16</w:t>
            </w:r>
          </w:p>
        </w:tc>
      </w:tr>
      <w:tr w:rsidR="00B819D1" w:rsidRPr="00B819D1" w14:paraId="43D71F74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03F93FF9" w14:textId="77777777" w:rsidR="00B819D1" w:rsidRPr="00B819D1" w:rsidRDefault="00B819D1" w:rsidP="00B819D1">
            <w:r w:rsidRPr="00B819D1">
              <w:t>11</w:t>
            </w:r>
          </w:p>
        </w:tc>
        <w:tc>
          <w:tcPr>
            <w:tcW w:w="7960" w:type="dxa"/>
            <w:hideMark/>
          </w:tcPr>
          <w:p w14:paraId="0C17F1F3" w14:textId="77777777" w:rsidR="00B819D1" w:rsidRPr="00B819D1" w:rsidRDefault="00B819D1">
            <w:r w:rsidRPr="00B819D1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0DA9BD7D" w14:textId="77777777" w:rsidR="00B819D1" w:rsidRPr="00B819D1" w:rsidRDefault="00B819D1" w:rsidP="00B819D1">
            <w:r w:rsidRPr="00B819D1">
              <w:t>0,71</w:t>
            </w:r>
          </w:p>
        </w:tc>
      </w:tr>
      <w:tr w:rsidR="00B819D1" w:rsidRPr="00B819D1" w14:paraId="60E01C4A" w14:textId="77777777" w:rsidTr="00B819D1">
        <w:trPr>
          <w:trHeight w:val="600"/>
        </w:trPr>
        <w:tc>
          <w:tcPr>
            <w:tcW w:w="820" w:type="dxa"/>
            <w:noWrap/>
            <w:hideMark/>
          </w:tcPr>
          <w:p w14:paraId="2EDE8413" w14:textId="77777777" w:rsidR="00B819D1" w:rsidRPr="00B819D1" w:rsidRDefault="00B819D1" w:rsidP="00B819D1">
            <w:r w:rsidRPr="00B819D1">
              <w:t>12</w:t>
            </w:r>
          </w:p>
        </w:tc>
        <w:tc>
          <w:tcPr>
            <w:tcW w:w="7960" w:type="dxa"/>
            <w:hideMark/>
          </w:tcPr>
          <w:p w14:paraId="297DAC10" w14:textId="77777777" w:rsidR="00B819D1" w:rsidRPr="00B819D1" w:rsidRDefault="00B819D1">
            <w:r w:rsidRPr="00B819D1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553EAF83" w14:textId="77777777" w:rsidR="00B819D1" w:rsidRPr="00B819D1" w:rsidRDefault="00B819D1" w:rsidP="00B819D1">
            <w:r w:rsidRPr="00B819D1">
              <w:t>0,18</w:t>
            </w:r>
          </w:p>
        </w:tc>
      </w:tr>
      <w:tr w:rsidR="00B819D1" w:rsidRPr="00B819D1" w14:paraId="7C09FBD7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10AA2BB6" w14:textId="77777777" w:rsidR="00B819D1" w:rsidRPr="00B819D1" w:rsidRDefault="00B819D1" w:rsidP="00B819D1">
            <w:r w:rsidRPr="00B819D1">
              <w:t>13</w:t>
            </w:r>
          </w:p>
        </w:tc>
        <w:tc>
          <w:tcPr>
            <w:tcW w:w="7960" w:type="dxa"/>
            <w:hideMark/>
          </w:tcPr>
          <w:p w14:paraId="6B5B9D03" w14:textId="77777777" w:rsidR="00B819D1" w:rsidRPr="00B819D1" w:rsidRDefault="00B819D1">
            <w:r w:rsidRPr="00B819D1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34A36943" w14:textId="77777777" w:rsidR="00B819D1" w:rsidRPr="00B819D1" w:rsidRDefault="00B819D1" w:rsidP="00B819D1">
            <w:r w:rsidRPr="00B819D1">
              <w:t>0,27</w:t>
            </w:r>
          </w:p>
        </w:tc>
      </w:tr>
      <w:tr w:rsidR="00B819D1" w:rsidRPr="00B819D1" w14:paraId="5F218F92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260F5268" w14:textId="77777777" w:rsidR="00B819D1" w:rsidRPr="00B819D1" w:rsidRDefault="00B819D1" w:rsidP="00B819D1"/>
        </w:tc>
        <w:tc>
          <w:tcPr>
            <w:tcW w:w="7960" w:type="dxa"/>
            <w:hideMark/>
          </w:tcPr>
          <w:p w14:paraId="34D91774" w14:textId="77777777" w:rsidR="00B819D1" w:rsidRPr="00B819D1" w:rsidRDefault="00B819D1"/>
        </w:tc>
        <w:tc>
          <w:tcPr>
            <w:tcW w:w="2300" w:type="dxa"/>
            <w:noWrap/>
            <w:hideMark/>
          </w:tcPr>
          <w:p w14:paraId="07659569" w14:textId="77777777" w:rsidR="00B819D1" w:rsidRPr="00B819D1" w:rsidRDefault="00B819D1"/>
        </w:tc>
      </w:tr>
      <w:tr w:rsidR="00B819D1" w:rsidRPr="00B819D1" w14:paraId="63B1E3DD" w14:textId="77777777" w:rsidTr="00B819D1">
        <w:trPr>
          <w:trHeight w:val="300"/>
        </w:trPr>
        <w:tc>
          <w:tcPr>
            <w:tcW w:w="8780" w:type="dxa"/>
            <w:gridSpan w:val="2"/>
            <w:hideMark/>
          </w:tcPr>
          <w:p w14:paraId="258DB73F" w14:textId="77777777" w:rsidR="00B819D1" w:rsidRPr="00B819D1" w:rsidRDefault="00B819D1">
            <w:pPr>
              <w:rPr>
                <w:b/>
                <w:bCs/>
              </w:rPr>
            </w:pPr>
            <w:r w:rsidRPr="00B819D1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48BBB23F" w14:textId="77777777" w:rsidR="00B819D1" w:rsidRPr="00B819D1" w:rsidRDefault="00B819D1" w:rsidP="00B819D1">
            <w:pPr>
              <w:rPr>
                <w:b/>
                <w:bCs/>
              </w:rPr>
            </w:pPr>
            <w:r w:rsidRPr="00B819D1">
              <w:rPr>
                <w:b/>
                <w:bCs/>
              </w:rPr>
              <w:t>24,53</w:t>
            </w:r>
          </w:p>
        </w:tc>
      </w:tr>
      <w:tr w:rsidR="00B819D1" w:rsidRPr="00B819D1" w14:paraId="2EF6A687" w14:textId="77777777" w:rsidTr="00B819D1">
        <w:trPr>
          <w:trHeight w:val="300"/>
        </w:trPr>
        <w:tc>
          <w:tcPr>
            <w:tcW w:w="820" w:type="dxa"/>
            <w:noWrap/>
            <w:hideMark/>
          </w:tcPr>
          <w:p w14:paraId="3A7F9257" w14:textId="77777777" w:rsidR="00B819D1" w:rsidRPr="00B819D1" w:rsidRDefault="00B819D1" w:rsidP="00B819D1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4B1DF383" w14:textId="77777777" w:rsidR="00B819D1" w:rsidRPr="00B819D1" w:rsidRDefault="00B819D1"/>
        </w:tc>
        <w:tc>
          <w:tcPr>
            <w:tcW w:w="2300" w:type="dxa"/>
            <w:noWrap/>
            <w:hideMark/>
          </w:tcPr>
          <w:p w14:paraId="5713D59C" w14:textId="77777777" w:rsidR="00B819D1" w:rsidRPr="00B819D1" w:rsidRDefault="00B819D1"/>
        </w:tc>
      </w:tr>
      <w:tr w:rsidR="00B819D1" w:rsidRPr="00B819D1" w14:paraId="2047AAF8" w14:textId="77777777" w:rsidTr="00B819D1">
        <w:trPr>
          <w:trHeight w:val="300"/>
        </w:trPr>
        <w:tc>
          <w:tcPr>
            <w:tcW w:w="8780" w:type="dxa"/>
            <w:gridSpan w:val="2"/>
            <w:hideMark/>
          </w:tcPr>
          <w:p w14:paraId="475F4F40" w14:textId="77777777" w:rsidR="00B819D1" w:rsidRPr="00B819D1" w:rsidRDefault="00B819D1">
            <w:pPr>
              <w:rPr>
                <w:b/>
                <w:bCs/>
              </w:rPr>
            </w:pPr>
            <w:r w:rsidRPr="00B819D1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2E702BA8" w14:textId="77777777" w:rsidR="00B819D1" w:rsidRPr="00B819D1" w:rsidRDefault="00B819D1" w:rsidP="00B819D1">
            <w:pPr>
              <w:rPr>
                <w:b/>
                <w:bCs/>
              </w:rPr>
            </w:pPr>
            <w:r w:rsidRPr="00B819D1">
              <w:rPr>
                <w:b/>
                <w:bCs/>
              </w:rPr>
              <w:t>5,62</w:t>
            </w:r>
          </w:p>
        </w:tc>
      </w:tr>
    </w:tbl>
    <w:p w14:paraId="303A63DF" w14:textId="5D8748B1"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2D1C52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7B53D9"/>
    <w:rsid w:val="008107D9"/>
    <w:rsid w:val="00836315"/>
    <w:rsid w:val="00862A82"/>
    <w:rsid w:val="0090331F"/>
    <w:rsid w:val="009225AE"/>
    <w:rsid w:val="00976C7A"/>
    <w:rsid w:val="0099061F"/>
    <w:rsid w:val="009E7B58"/>
    <w:rsid w:val="009F38C9"/>
    <w:rsid w:val="00A0087E"/>
    <w:rsid w:val="00A32E49"/>
    <w:rsid w:val="00A34C23"/>
    <w:rsid w:val="00A736BB"/>
    <w:rsid w:val="00A75569"/>
    <w:rsid w:val="00A87420"/>
    <w:rsid w:val="00AC1AB4"/>
    <w:rsid w:val="00B44463"/>
    <w:rsid w:val="00B819D1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D6D7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2021-12-09T04:21:00Z</cp:lastPrinted>
  <dcterms:created xsi:type="dcterms:W3CDTF">2021-12-14T03:24:00Z</dcterms:created>
  <dcterms:modified xsi:type="dcterms:W3CDTF">2023-12-14T03:55:00Z</dcterms:modified>
</cp:coreProperties>
</file>